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30"/>
      </w:tblGrid>
      <w:tr w:rsidR="00767676" w:rsidRPr="00767676">
        <w:trPr>
          <w:tblCellSpacing w:w="0" w:type="dxa"/>
        </w:trPr>
        <w:tc>
          <w:tcPr>
            <w:tcW w:w="0" w:type="auto"/>
            <w:hideMark/>
          </w:tcPr>
          <w:tbl>
            <w:tblPr>
              <w:tblW w:w="8100" w:type="dxa"/>
              <w:tblCellSpacing w:w="0" w:type="dxa"/>
              <w:tblCellMar>
                <w:top w:w="15" w:type="dxa"/>
                <w:left w:w="15" w:type="dxa"/>
                <w:bottom w:w="15" w:type="dxa"/>
                <w:right w:w="15" w:type="dxa"/>
              </w:tblCellMar>
              <w:tblLook w:val="04A0" w:firstRow="1" w:lastRow="0" w:firstColumn="1" w:lastColumn="0" w:noHBand="0" w:noVBand="1"/>
            </w:tblPr>
            <w:tblGrid>
              <w:gridCol w:w="8100"/>
            </w:tblGrid>
            <w:tr w:rsidR="00767676" w:rsidRPr="00767676">
              <w:trPr>
                <w:tblCellSpacing w:w="0" w:type="dxa"/>
              </w:trPr>
              <w:tc>
                <w:tcPr>
                  <w:tcW w:w="5000" w:type="pct"/>
                  <w:shd w:val="clear" w:color="auto" w:fill="FFFFFF"/>
                  <w:hideMark/>
                </w:tcPr>
                <w:p w:rsidR="00767676" w:rsidRPr="00767676" w:rsidRDefault="00767676" w:rsidP="00767676">
                  <w:pPr>
                    <w:spacing w:before="100" w:beforeAutospacing="1" w:after="100" w:afterAutospacing="1" w:line="240" w:lineRule="auto"/>
                    <w:ind w:left="720"/>
                    <w:jc w:val="center"/>
                    <w:outlineLvl w:val="2"/>
                    <w:rPr>
                      <w:rFonts w:ascii="Arial" w:eastAsia="Times New Roman" w:hAnsi="Arial" w:cs="Arial"/>
                      <w:b/>
                      <w:bCs/>
                      <w:color w:val="000000"/>
                      <w:sz w:val="27"/>
                      <w:szCs w:val="27"/>
                    </w:rPr>
                  </w:pPr>
                  <w:r w:rsidRPr="00767676">
                    <w:rPr>
                      <w:rFonts w:ascii="Arial" w:eastAsia="Times New Roman" w:hAnsi="Arial" w:cs="Arial"/>
                      <w:b/>
                      <w:bCs/>
                      <w:color w:val="000000"/>
                      <w:sz w:val="27"/>
                      <w:szCs w:val="27"/>
                    </w:rPr>
                    <w:t>Literature Circle - Listening and Sharing : Adapted Screenplay Lit/Cinema Circle</w:t>
                  </w:r>
                </w:p>
                <w:p w:rsidR="00767676" w:rsidRPr="00767676" w:rsidRDefault="009A43F0" w:rsidP="00767676">
                  <w:pPr>
                    <w:spacing w:after="0" w:line="240" w:lineRule="auto"/>
                    <w:rPr>
                      <w:rFonts w:ascii="Arial" w:eastAsia="Times New Roman" w:hAnsi="Arial" w:cs="Arial"/>
                      <w:color w:val="000000"/>
                      <w:sz w:val="18"/>
                      <w:szCs w:val="18"/>
                    </w:rPr>
                  </w:pPr>
                  <w:r>
                    <w:rPr>
                      <w:rFonts w:ascii="Arial" w:eastAsia="Times New Roman" w:hAnsi="Arial" w:cs="Arial"/>
                      <w:color w:val="000000"/>
                      <w:sz w:val="18"/>
                      <w:szCs w:val="18"/>
                    </w:rPr>
                    <w:pict>
                      <v:rect id="_x0000_i1025" style="width:0;height:1.5pt" o:hralign="center" o:hrstd="t" o:hr="t" fillcolor="#a0a0a0" stroked="f"/>
                    </w:pict>
                  </w:r>
                </w:p>
                <w:p w:rsidR="00767676" w:rsidRPr="00767676" w:rsidRDefault="00767676" w:rsidP="00767676">
                  <w:pPr>
                    <w:spacing w:after="0" w:line="240" w:lineRule="auto"/>
                    <w:ind w:left="720"/>
                    <w:rPr>
                      <w:rFonts w:ascii="Arial" w:eastAsia="Times New Roman" w:hAnsi="Arial" w:cs="Arial"/>
                      <w:color w:val="000000"/>
                      <w:sz w:val="18"/>
                      <w:szCs w:val="18"/>
                    </w:rPr>
                  </w:pPr>
                  <w:r w:rsidRPr="00767676">
                    <w:rPr>
                      <w:rFonts w:ascii="Arial" w:eastAsia="Times New Roman" w:hAnsi="Arial" w:cs="Arial"/>
                      <w:color w:val="000000"/>
                      <w:sz w:val="18"/>
                      <w:szCs w:val="18"/>
                    </w:rPr>
                    <w:t xml:space="preserve">Teacher Name: </w:t>
                  </w:r>
                  <w:r w:rsidRPr="00767676">
                    <w:rPr>
                      <w:rFonts w:ascii="Arial" w:eastAsia="Times New Roman" w:hAnsi="Arial" w:cs="Arial"/>
                      <w:b/>
                      <w:bCs/>
                      <w:color w:val="000000"/>
                      <w:sz w:val="18"/>
                      <w:szCs w:val="18"/>
                    </w:rPr>
                    <w:t>Mr. Schilajew</w:t>
                  </w:r>
                  <w:r w:rsidR="006F5A86">
                    <w:rPr>
                      <w:rFonts w:ascii="Arial" w:eastAsia="Times New Roman" w:hAnsi="Arial" w:cs="Arial"/>
                      <w:color w:val="000000"/>
                      <w:sz w:val="18"/>
                      <w:szCs w:val="18"/>
                    </w:rPr>
                    <w:t>/Mr. Emmanuel</w:t>
                  </w:r>
                  <w:r w:rsidRPr="00767676">
                    <w:rPr>
                      <w:rFonts w:ascii="Arial" w:eastAsia="Times New Roman" w:hAnsi="Arial" w:cs="Arial"/>
                      <w:color w:val="000000"/>
                      <w:sz w:val="18"/>
                      <w:szCs w:val="18"/>
                    </w:rPr>
                    <w:br/>
                  </w:r>
                  <w:r w:rsidRPr="00767676">
                    <w:rPr>
                      <w:rFonts w:ascii="Arial" w:eastAsia="Times New Roman" w:hAnsi="Arial" w:cs="Arial"/>
                      <w:color w:val="000000"/>
                      <w:sz w:val="18"/>
                      <w:szCs w:val="18"/>
                    </w:rPr>
                    <w:br/>
                  </w:r>
                  <w:r w:rsidRPr="00767676">
                    <w:rPr>
                      <w:rFonts w:ascii="Arial" w:eastAsia="Times New Roman" w:hAnsi="Arial" w:cs="Arial"/>
                      <w:color w:val="000000"/>
                      <w:sz w:val="18"/>
                      <w:szCs w:val="18"/>
                    </w:rPr>
                    <w:br/>
                    <w:t xml:space="preserve">Student Name: ________________________________________ </w:t>
                  </w:r>
                </w:p>
              </w:tc>
            </w:tr>
          </w:tbl>
          <w:p w:rsidR="00767676" w:rsidRPr="00767676" w:rsidRDefault="00767676" w:rsidP="00767676">
            <w:pPr>
              <w:spacing w:after="0" w:line="240" w:lineRule="auto"/>
              <w:rPr>
                <w:rFonts w:ascii="Arial" w:eastAsia="Times New Roman" w:hAnsi="Arial" w:cs="Arial"/>
                <w:color w:val="000000"/>
                <w:sz w:val="18"/>
                <w:szCs w:val="18"/>
              </w:rPr>
            </w:pPr>
          </w:p>
        </w:tc>
      </w:tr>
    </w:tbl>
    <w:p w:rsidR="00767676" w:rsidRPr="00767676" w:rsidRDefault="00767676" w:rsidP="00767676">
      <w:pPr>
        <w:spacing w:after="0" w:line="240" w:lineRule="auto"/>
        <w:rPr>
          <w:rFonts w:ascii="Arial" w:eastAsia="Times New Roman" w:hAnsi="Arial" w:cs="Arial"/>
          <w:color w:val="000000"/>
          <w:sz w:val="18"/>
          <w:szCs w:val="18"/>
        </w:rPr>
      </w:pPr>
    </w:p>
    <w:tbl>
      <w:tblPr>
        <w:tblW w:w="90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firstRow="1" w:lastRow="0" w:firstColumn="1" w:lastColumn="0" w:noHBand="0" w:noVBand="1"/>
      </w:tblPr>
      <w:tblGrid>
        <w:gridCol w:w="1908"/>
        <w:gridCol w:w="1750"/>
        <w:gridCol w:w="1787"/>
        <w:gridCol w:w="1768"/>
        <w:gridCol w:w="1787"/>
      </w:tblGrid>
      <w:tr w:rsidR="00767676" w:rsidRPr="00767676">
        <w:trPr>
          <w:tblCellSpacing w:w="0" w:type="dxa"/>
        </w:trPr>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767676" w:rsidRPr="00767676" w:rsidRDefault="00767676" w:rsidP="00767676">
            <w:pPr>
              <w:spacing w:after="0" w:line="240" w:lineRule="auto"/>
              <w:jc w:val="center"/>
              <w:rPr>
                <w:rFonts w:ascii="Arial" w:eastAsia="Times New Roman" w:hAnsi="Arial" w:cs="Arial"/>
                <w:color w:val="000000"/>
              </w:rPr>
            </w:pPr>
            <w:r w:rsidRPr="00767676">
              <w:rPr>
                <w:rFonts w:ascii="Arial" w:eastAsia="Times New Roman" w:hAnsi="Arial" w:cs="Arial"/>
                <w:color w:val="000000"/>
              </w:rPr>
              <w:t xml:space="preserve">CATEGORY </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767676" w:rsidRPr="00767676" w:rsidRDefault="009A43F0" w:rsidP="00767676">
            <w:pPr>
              <w:spacing w:after="0" w:line="240" w:lineRule="auto"/>
              <w:rPr>
                <w:rFonts w:ascii="Arial" w:eastAsia="Times New Roman" w:hAnsi="Arial" w:cs="Arial"/>
                <w:b/>
                <w:bCs/>
                <w:color w:val="000000"/>
              </w:rPr>
            </w:pPr>
            <w:r>
              <w:rPr>
                <w:rFonts w:ascii="Arial" w:eastAsia="Times New Roman" w:hAnsi="Arial" w:cs="Arial"/>
                <w:b/>
                <w:bCs/>
                <w:color w:val="000000"/>
              </w:rPr>
              <w:t>4</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767676" w:rsidRPr="00767676" w:rsidRDefault="009A43F0" w:rsidP="00767676">
            <w:pPr>
              <w:spacing w:after="0" w:line="240" w:lineRule="auto"/>
              <w:rPr>
                <w:rFonts w:ascii="Arial" w:eastAsia="Times New Roman" w:hAnsi="Arial" w:cs="Arial"/>
                <w:b/>
                <w:bCs/>
                <w:color w:val="000000"/>
              </w:rPr>
            </w:pPr>
            <w:r>
              <w:rPr>
                <w:rFonts w:ascii="Arial" w:eastAsia="Times New Roman" w:hAnsi="Arial" w:cs="Arial"/>
                <w:b/>
                <w:bCs/>
                <w:color w:val="000000"/>
              </w:rPr>
              <w:t>3</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767676" w:rsidRPr="00767676" w:rsidRDefault="009A43F0" w:rsidP="00767676">
            <w:pPr>
              <w:spacing w:after="0" w:line="240" w:lineRule="auto"/>
              <w:rPr>
                <w:rFonts w:ascii="Arial" w:eastAsia="Times New Roman" w:hAnsi="Arial" w:cs="Arial"/>
                <w:b/>
                <w:bCs/>
                <w:color w:val="000000"/>
              </w:rPr>
            </w:pPr>
            <w:r>
              <w:rPr>
                <w:rFonts w:ascii="Arial" w:eastAsia="Times New Roman" w:hAnsi="Arial" w:cs="Arial"/>
                <w:b/>
                <w:bCs/>
                <w:color w:val="000000"/>
              </w:rPr>
              <w:t>2</w:t>
            </w:r>
          </w:p>
        </w:tc>
        <w:tc>
          <w:tcPr>
            <w:tcW w:w="1950" w:type="dxa"/>
            <w:tcBorders>
              <w:top w:val="outset" w:sz="6" w:space="0" w:color="auto"/>
              <w:left w:val="outset" w:sz="6" w:space="0" w:color="auto"/>
              <w:bottom w:val="outset" w:sz="6" w:space="0" w:color="auto"/>
              <w:right w:val="outset" w:sz="6" w:space="0" w:color="auto"/>
            </w:tcBorders>
            <w:shd w:val="clear" w:color="auto" w:fill="FFFFF7"/>
            <w:vAlign w:val="bottom"/>
            <w:hideMark/>
          </w:tcPr>
          <w:p w:rsidR="00767676" w:rsidRPr="00767676" w:rsidRDefault="00767676" w:rsidP="00767676">
            <w:pPr>
              <w:spacing w:after="0" w:line="240" w:lineRule="auto"/>
              <w:rPr>
                <w:rFonts w:ascii="Arial" w:eastAsia="Times New Roman" w:hAnsi="Arial" w:cs="Arial"/>
                <w:b/>
                <w:bCs/>
                <w:color w:val="000000"/>
              </w:rPr>
            </w:pPr>
            <w:bookmarkStart w:id="0" w:name="_GoBack"/>
            <w:bookmarkEnd w:id="0"/>
            <w:r w:rsidRPr="00767676">
              <w:rPr>
                <w:rFonts w:ascii="Arial" w:eastAsia="Times New Roman" w:hAnsi="Arial" w:cs="Arial"/>
                <w:b/>
                <w:bCs/>
                <w:color w:val="000000"/>
              </w:rPr>
              <w:t xml:space="preserve">1 </w:t>
            </w:r>
          </w:p>
        </w:tc>
      </w:tr>
      <w:tr w:rsidR="00767676" w:rsidRPr="00767676">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767676" w:rsidRPr="00767676" w:rsidRDefault="00767676" w:rsidP="00767676">
            <w:pPr>
              <w:spacing w:after="0" w:line="240" w:lineRule="auto"/>
              <w:rPr>
                <w:rFonts w:ascii="Arial" w:eastAsia="Times New Roman" w:hAnsi="Arial" w:cs="Arial"/>
                <w:b/>
                <w:bCs/>
                <w:color w:val="000000"/>
              </w:rPr>
            </w:pPr>
            <w:r w:rsidRPr="00767676">
              <w:rPr>
                <w:rFonts w:ascii="Arial" w:eastAsia="Times New Roman" w:hAnsi="Arial" w:cs="Arial"/>
                <w:b/>
                <w:bCs/>
                <w:color w:val="000000"/>
              </w:rPr>
              <w:t xml:space="preserve">Comprehension </w:t>
            </w:r>
          </w:p>
        </w:tc>
        <w:tc>
          <w:tcPr>
            <w:tcW w:w="1950" w:type="dxa"/>
            <w:tcBorders>
              <w:top w:val="outset" w:sz="6" w:space="0" w:color="auto"/>
              <w:left w:val="outset" w:sz="6" w:space="0" w:color="auto"/>
              <w:bottom w:val="outset" w:sz="6" w:space="0" w:color="auto"/>
              <w:right w:val="outset" w:sz="6" w:space="0" w:color="auto"/>
            </w:tcBorders>
            <w:hideMark/>
          </w:tcPr>
          <w:p w:rsidR="00767676" w:rsidRPr="00767676" w:rsidRDefault="00767676" w:rsidP="00767676">
            <w:pPr>
              <w:spacing w:after="0" w:line="240" w:lineRule="auto"/>
              <w:rPr>
                <w:rFonts w:ascii="Arial" w:eastAsia="Times New Roman" w:hAnsi="Arial" w:cs="Arial"/>
                <w:color w:val="000000"/>
                <w:sz w:val="18"/>
                <w:szCs w:val="18"/>
              </w:rPr>
            </w:pPr>
            <w:r w:rsidRPr="00767676">
              <w:rPr>
                <w:rFonts w:ascii="Arial" w:eastAsia="Times New Roman" w:hAnsi="Arial" w:cs="Arial"/>
                <w:color w:val="000000"/>
                <w:sz w:val="18"/>
                <w:szCs w:val="18"/>
              </w:rPr>
              <w:t xml:space="preserve">Student provides superior responses to the posted question. This entails a command of the text they are reading and the movie that they are watching. </w:t>
            </w:r>
          </w:p>
        </w:tc>
        <w:tc>
          <w:tcPr>
            <w:tcW w:w="1950" w:type="dxa"/>
            <w:tcBorders>
              <w:top w:val="outset" w:sz="6" w:space="0" w:color="auto"/>
              <w:left w:val="outset" w:sz="6" w:space="0" w:color="auto"/>
              <w:bottom w:val="outset" w:sz="6" w:space="0" w:color="auto"/>
              <w:right w:val="outset" w:sz="6" w:space="0" w:color="auto"/>
            </w:tcBorders>
            <w:hideMark/>
          </w:tcPr>
          <w:p w:rsidR="00767676" w:rsidRPr="00767676" w:rsidRDefault="00767676" w:rsidP="00767676">
            <w:pPr>
              <w:spacing w:after="0" w:line="240" w:lineRule="auto"/>
              <w:rPr>
                <w:rFonts w:ascii="Arial" w:eastAsia="Times New Roman" w:hAnsi="Arial" w:cs="Arial"/>
                <w:color w:val="000000"/>
                <w:sz w:val="18"/>
                <w:szCs w:val="18"/>
              </w:rPr>
            </w:pPr>
            <w:r w:rsidRPr="00767676">
              <w:rPr>
                <w:rFonts w:ascii="Arial" w:eastAsia="Times New Roman" w:hAnsi="Arial" w:cs="Arial"/>
                <w:color w:val="000000"/>
                <w:sz w:val="18"/>
                <w:szCs w:val="18"/>
              </w:rPr>
              <w:t xml:space="preserve">Student has adequate responses to the posted question. This entails a satisfactory understanding of the text they are reading and the movie that they are watching. </w:t>
            </w:r>
          </w:p>
        </w:tc>
        <w:tc>
          <w:tcPr>
            <w:tcW w:w="1950" w:type="dxa"/>
            <w:tcBorders>
              <w:top w:val="outset" w:sz="6" w:space="0" w:color="auto"/>
              <w:left w:val="outset" w:sz="6" w:space="0" w:color="auto"/>
              <w:bottom w:val="outset" w:sz="6" w:space="0" w:color="auto"/>
              <w:right w:val="outset" w:sz="6" w:space="0" w:color="auto"/>
            </w:tcBorders>
            <w:hideMark/>
          </w:tcPr>
          <w:p w:rsidR="00767676" w:rsidRPr="00767676" w:rsidRDefault="00767676" w:rsidP="00767676">
            <w:pPr>
              <w:spacing w:after="0" w:line="240" w:lineRule="auto"/>
              <w:rPr>
                <w:rFonts w:ascii="Arial" w:eastAsia="Times New Roman" w:hAnsi="Arial" w:cs="Arial"/>
                <w:color w:val="000000"/>
                <w:sz w:val="18"/>
                <w:szCs w:val="18"/>
              </w:rPr>
            </w:pPr>
            <w:r w:rsidRPr="00767676">
              <w:rPr>
                <w:rFonts w:ascii="Arial" w:eastAsia="Times New Roman" w:hAnsi="Arial" w:cs="Arial"/>
                <w:color w:val="000000"/>
                <w:sz w:val="18"/>
                <w:szCs w:val="18"/>
              </w:rPr>
              <w:t xml:space="preserve">Student seems to have one or two valid points to make toward the question, but some content is not apparent. Evidence that the student has not completed their reading or the movie, or is struggling with the content of either. </w:t>
            </w:r>
          </w:p>
        </w:tc>
        <w:tc>
          <w:tcPr>
            <w:tcW w:w="1950" w:type="dxa"/>
            <w:tcBorders>
              <w:top w:val="outset" w:sz="6" w:space="0" w:color="auto"/>
              <w:left w:val="outset" w:sz="6" w:space="0" w:color="auto"/>
              <w:bottom w:val="outset" w:sz="6" w:space="0" w:color="auto"/>
              <w:right w:val="outset" w:sz="6" w:space="0" w:color="auto"/>
            </w:tcBorders>
            <w:hideMark/>
          </w:tcPr>
          <w:p w:rsidR="00767676" w:rsidRPr="00767676" w:rsidRDefault="00767676" w:rsidP="00767676">
            <w:pPr>
              <w:spacing w:after="0" w:line="240" w:lineRule="auto"/>
              <w:rPr>
                <w:rFonts w:ascii="Arial" w:eastAsia="Times New Roman" w:hAnsi="Arial" w:cs="Arial"/>
                <w:color w:val="000000"/>
                <w:sz w:val="18"/>
                <w:szCs w:val="18"/>
              </w:rPr>
            </w:pPr>
            <w:r w:rsidRPr="00767676">
              <w:rPr>
                <w:rFonts w:ascii="Arial" w:eastAsia="Times New Roman" w:hAnsi="Arial" w:cs="Arial"/>
                <w:color w:val="000000"/>
                <w:sz w:val="18"/>
                <w:szCs w:val="18"/>
              </w:rPr>
              <w:t xml:space="preserve">Student has trouble understanding or making points toward the posted question. They have shown little evidence of reading or viewing their movie. </w:t>
            </w:r>
          </w:p>
        </w:tc>
      </w:tr>
      <w:tr w:rsidR="00767676" w:rsidRPr="00767676">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767676" w:rsidRPr="00767676" w:rsidRDefault="00767676" w:rsidP="00767676">
            <w:pPr>
              <w:spacing w:after="0" w:line="240" w:lineRule="auto"/>
              <w:rPr>
                <w:rFonts w:ascii="Arial" w:eastAsia="Times New Roman" w:hAnsi="Arial" w:cs="Arial"/>
                <w:b/>
                <w:bCs/>
                <w:color w:val="000000"/>
              </w:rPr>
            </w:pPr>
            <w:proofErr w:type="spellStart"/>
            <w:r w:rsidRPr="00767676">
              <w:rPr>
                <w:rFonts w:ascii="Arial" w:eastAsia="Times New Roman" w:hAnsi="Arial" w:cs="Arial"/>
                <w:b/>
                <w:bCs/>
                <w:color w:val="000000"/>
              </w:rPr>
              <w:t>Parcipation</w:t>
            </w:r>
            <w:proofErr w:type="spellEnd"/>
            <w:r w:rsidRPr="00767676">
              <w:rPr>
                <w:rFonts w:ascii="Arial" w:eastAsia="Times New Roman" w:hAnsi="Arial" w:cs="Arial"/>
                <w:b/>
                <w:bCs/>
                <w:color w:val="000000"/>
              </w:rPr>
              <w:t xml:space="preserve"> </w:t>
            </w:r>
          </w:p>
        </w:tc>
        <w:tc>
          <w:tcPr>
            <w:tcW w:w="1950" w:type="dxa"/>
            <w:tcBorders>
              <w:top w:val="outset" w:sz="6" w:space="0" w:color="auto"/>
              <w:left w:val="outset" w:sz="6" w:space="0" w:color="auto"/>
              <w:bottom w:val="outset" w:sz="6" w:space="0" w:color="auto"/>
              <w:right w:val="outset" w:sz="6" w:space="0" w:color="auto"/>
            </w:tcBorders>
            <w:hideMark/>
          </w:tcPr>
          <w:p w:rsidR="00767676" w:rsidRPr="00767676" w:rsidRDefault="00767676" w:rsidP="00767676">
            <w:pPr>
              <w:spacing w:after="0" w:line="240" w:lineRule="auto"/>
              <w:rPr>
                <w:rFonts w:ascii="Arial" w:eastAsia="Times New Roman" w:hAnsi="Arial" w:cs="Arial"/>
                <w:color w:val="000000"/>
                <w:sz w:val="18"/>
                <w:szCs w:val="18"/>
              </w:rPr>
            </w:pPr>
            <w:r w:rsidRPr="00767676">
              <w:rPr>
                <w:rFonts w:ascii="Arial" w:eastAsia="Times New Roman" w:hAnsi="Arial" w:cs="Arial"/>
                <w:color w:val="000000"/>
                <w:sz w:val="18"/>
                <w:szCs w:val="18"/>
              </w:rPr>
              <w:t xml:space="preserve">Student routinely provides the required amount of responses to the posted question and willingly tries to answer what he/she is asked. </w:t>
            </w:r>
          </w:p>
        </w:tc>
        <w:tc>
          <w:tcPr>
            <w:tcW w:w="1950" w:type="dxa"/>
            <w:tcBorders>
              <w:top w:val="outset" w:sz="6" w:space="0" w:color="auto"/>
              <w:left w:val="outset" w:sz="6" w:space="0" w:color="auto"/>
              <w:bottom w:val="outset" w:sz="6" w:space="0" w:color="auto"/>
              <w:right w:val="outset" w:sz="6" w:space="0" w:color="auto"/>
            </w:tcBorders>
            <w:hideMark/>
          </w:tcPr>
          <w:p w:rsidR="00767676" w:rsidRPr="00767676" w:rsidRDefault="00767676" w:rsidP="00767676">
            <w:pPr>
              <w:spacing w:after="0" w:line="240" w:lineRule="auto"/>
              <w:rPr>
                <w:rFonts w:ascii="Arial" w:eastAsia="Times New Roman" w:hAnsi="Arial" w:cs="Arial"/>
                <w:color w:val="000000"/>
                <w:sz w:val="18"/>
                <w:szCs w:val="18"/>
              </w:rPr>
            </w:pPr>
            <w:r w:rsidRPr="00767676">
              <w:rPr>
                <w:rFonts w:ascii="Arial" w:eastAsia="Times New Roman" w:hAnsi="Arial" w:cs="Arial"/>
                <w:color w:val="000000"/>
                <w:sz w:val="18"/>
                <w:szCs w:val="18"/>
              </w:rPr>
              <w:t xml:space="preserve">Student provides an adequate amount of responses to the posted question and most often tries to answer what he/she is asked. </w:t>
            </w:r>
          </w:p>
        </w:tc>
        <w:tc>
          <w:tcPr>
            <w:tcW w:w="1950" w:type="dxa"/>
            <w:tcBorders>
              <w:top w:val="outset" w:sz="6" w:space="0" w:color="auto"/>
              <w:left w:val="outset" w:sz="6" w:space="0" w:color="auto"/>
              <w:bottom w:val="outset" w:sz="6" w:space="0" w:color="auto"/>
              <w:right w:val="outset" w:sz="6" w:space="0" w:color="auto"/>
            </w:tcBorders>
            <w:hideMark/>
          </w:tcPr>
          <w:p w:rsidR="00767676" w:rsidRPr="00767676" w:rsidRDefault="00767676" w:rsidP="00767676">
            <w:pPr>
              <w:spacing w:after="0" w:line="240" w:lineRule="auto"/>
              <w:rPr>
                <w:rFonts w:ascii="Arial" w:eastAsia="Times New Roman" w:hAnsi="Arial" w:cs="Arial"/>
                <w:color w:val="000000"/>
                <w:sz w:val="18"/>
                <w:szCs w:val="18"/>
              </w:rPr>
            </w:pPr>
            <w:r w:rsidRPr="00767676">
              <w:rPr>
                <w:rFonts w:ascii="Arial" w:eastAsia="Times New Roman" w:hAnsi="Arial" w:cs="Arial"/>
                <w:color w:val="000000"/>
                <w:sz w:val="18"/>
                <w:szCs w:val="18"/>
              </w:rPr>
              <w:t xml:space="preserve">Student provides some responses, but not on a consistent basis. </w:t>
            </w:r>
          </w:p>
        </w:tc>
        <w:tc>
          <w:tcPr>
            <w:tcW w:w="1950" w:type="dxa"/>
            <w:tcBorders>
              <w:top w:val="outset" w:sz="6" w:space="0" w:color="auto"/>
              <w:left w:val="outset" w:sz="6" w:space="0" w:color="auto"/>
              <w:bottom w:val="outset" w:sz="6" w:space="0" w:color="auto"/>
              <w:right w:val="outset" w:sz="6" w:space="0" w:color="auto"/>
            </w:tcBorders>
            <w:hideMark/>
          </w:tcPr>
          <w:p w:rsidR="00767676" w:rsidRPr="00767676" w:rsidRDefault="00767676" w:rsidP="00767676">
            <w:pPr>
              <w:spacing w:after="0" w:line="240" w:lineRule="auto"/>
              <w:rPr>
                <w:rFonts w:ascii="Arial" w:eastAsia="Times New Roman" w:hAnsi="Arial" w:cs="Arial"/>
                <w:color w:val="000000"/>
                <w:sz w:val="18"/>
                <w:szCs w:val="18"/>
              </w:rPr>
            </w:pPr>
            <w:r w:rsidRPr="00767676">
              <w:rPr>
                <w:rFonts w:ascii="Arial" w:eastAsia="Times New Roman" w:hAnsi="Arial" w:cs="Arial"/>
                <w:color w:val="000000"/>
                <w:sz w:val="18"/>
                <w:szCs w:val="18"/>
              </w:rPr>
              <w:t xml:space="preserve">Student rarely participates. </w:t>
            </w:r>
          </w:p>
        </w:tc>
      </w:tr>
      <w:tr w:rsidR="00767676" w:rsidRPr="00767676">
        <w:trPr>
          <w:trHeight w:val="1500"/>
          <w:tblCellSpacing w:w="0" w:type="dxa"/>
        </w:trPr>
        <w:tc>
          <w:tcPr>
            <w:tcW w:w="1950" w:type="dxa"/>
            <w:tcBorders>
              <w:top w:val="outset" w:sz="6" w:space="0" w:color="auto"/>
              <w:left w:val="outset" w:sz="6" w:space="0" w:color="auto"/>
              <w:bottom w:val="outset" w:sz="6" w:space="0" w:color="auto"/>
              <w:right w:val="outset" w:sz="6" w:space="0" w:color="auto"/>
            </w:tcBorders>
            <w:hideMark/>
          </w:tcPr>
          <w:p w:rsidR="00767676" w:rsidRPr="00767676" w:rsidRDefault="00767676" w:rsidP="00767676">
            <w:pPr>
              <w:spacing w:after="0" w:line="240" w:lineRule="auto"/>
              <w:rPr>
                <w:rFonts w:ascii="Arial" w:eastAsia="Times New Roman" w:hAnsi="Arial" w:cs="Arial"/>
                <w:b/>
                <w:bCs/>
                <w:color w:val="000000"/>
              </w:rPr>
            </w:pPr>
            <w:r w:rsidRPr="00767676">
              <w:rPr>
                <w:rFonts w:ascii="Arial" w:eastAsia="Times New Roman" w:hAnsi="Arial" w:cs="Arial"/>
                <w:b/>
                <w:bCs/>
                <w:color w:val="000000"/>
              </w:rPr>
              <w:t xml:space="preserve">Spelling and Grammar </w:t>
            </w:r>
          </w:p>
        </w:tc>
        <w:tc>
          <w:tcPr>
            <w:tcW w:w="1950" w:type="dxa"/>
            <w:tcBorders>
              <w:top w:val="outset" w:sz="6" w:space="0" w:color="auto"/>
              <w:left w:val="outset" w:sz="6" w:space="0" w:color="auto"/>
              <w:bottom w:val="outset" w:sz="6" w:space="0" w:color="auto"/>
              <w:right w:val="outset" w:sz="6" w:space="0" w:color="auto"/>
            </w:tcBorders>
            <w:hideMark/>
          </w:tcPr>
          <w:p w:rsidR="00767676" w:rsidRPr="00767676" w:rsidRDefault="00767676" w:rsidP="00767676">
            <w:pPr>
              <w:spacing w:after="0" w:line="240" w:lineRule="auto"/>
              <w:rPr>
                <w:rFonts w:ascii="Arial" w:eastAsia="Times New Roman" w:hAnsi="Arial" w:cs="Arial"/>
                <w:color w:val="000000"/>
                <w:sz w:val="18"/>
                <w:szCs w:val="18"/>
              </w:rPr>
            </w:pPr>
            <w:r w:rsidRPr="00767676">
              <w:rPr>
                <w:rFonts w:ascii="Arial" w:eastAsia="Times New Roman" w:hAnsi="Arial" w:cs="Arial"/>
                <w:color w:val="000000"/>
                <w:sz w:val="18"/>
                <w:szCs w:val="18"/>
              </w:rPr>
              <w:t xml:space="preserve">Student has a strong command of the grammar, punctuation, and spelling of all words, and makes no mistakes. </w:t>
            </w:r>
          </w:p>
        </w:tc>
        <w:tc>
          <w:tcPr>
            <w:tcW w:w="1950" w:type="dxa"/>
            <w:tcBorders>
              <w:top w:val="outset" w:sz="6" w:space="0" w:color="auto"/>
              <w:left w:val="outset" w:sz="6" w:space="0" w:color="auto"/>
              <w:bottom w:val="outset" w:sz="6" w:space="0" w:color="auto"/>
              <w:right w:val="outset" w:sz="6" w:space="0" w:color="auto"/>
            </w:tcBorders>
            <w:hideMark/>
          </w:tcPr>
          <w:p w:rsidR="00767676" w:rsidRPr="00767676" w:rsidRDefault="00767676" w:rsidP="00767676">
            <w:pPr>
              <w:spacing w:after="0" w:line="240" w:lineRule="auto"/>
              <w:rPr>
                <w:rFonts w:ascii="Arial" w:eastAsia="Times New Roman" w:hAnsi="Arial" w:cs="Arial"/>
                <w:color w:val="000000"/>
                <w:sz w:val="18"/>
                <w:szCs w:val="18"/>
              </w:rPr>
            </w:pPr>
            <w:r w:rsidRPr="00767676">
              <w:rPr>
                <w:rFonts w:ascii="Arial" w:eastAsia="Times New Roman" w:hAnsi="Arial" w:cs="Arial"/>
                <w:color w:val="000000"/>
                <w:sz w:val="18"/>
                <w:szCs w:val="18"/>
              </w:rPr>
              <w:t xml:space="preserve">Student has a strong command of the grammar, punctuation, and spelling of all words, and makes only a few mistakes. </w:t>
            </w:r>
          </w:p>
        </w:tc>
        <w:tc>
          <w:tcPr>
            <w:tcW w:w="1950" w:type="dxa"/>
            <w:tcBorders>
              <w:top w:val="outset" w:sz="6" w:space="0" w:color="auto"/>
              <w:left w:val="outset" w:sz="6" w:space="0" w:color="auto"/>
              <w:bottom w:val="outset" w:sz="6" w:space="0" w:color="auto"/>
              <w:right w:val="outset" w:sz="6" w:space="0" w:color="auto"/>
            </w:tcBorders>
            <w:hideMark/>
          </w:tcPr>
          <w:p w:rsidR="00767676" w:rsidRPr="00767676" w:rsidRDefault="00767676" w:rsidP="00767676">
            <w:pPr>
              <w:spacing w:after="0" w:line="240" w:lineRule="auto"/>
              <w:rPr>
                <w:rFonts w:ascii="Arial" w:eastAsia="Times New Roman" w:hAnsi="Arial" w:cs="Arial"/>
                <w:color w:val="000000"/>
                <w:sz w:val="18"/>
                <w:szCs w:val="18"/>
              </w:rPr>
            </w:pPr>
            <w:r w:rsidRPr="00767676">
              <w:rPr>
                <w:rFonts w:ascii="Arial" w:eastAsia="Times New Roman" w:hAnsi="Arial" w:cs="Arial"/>
                <w:color w:val="000000"/>
                <w:sz w:val="18"/>
                <w:szCs w:val="18"/>
              </w:rPr>
              <w:t xml:space="preserve">Student has an </w:t>
            </w:r>
            <w:proofErr w:type="spellStart"/>
            <w:r w:rsidRPr="00767676">
              <w:rPr>
                <w:rFonts w:ascii="Arial" w:eastAsia="Times New Roman" w:hAnsi="Arial" w:cs="Arial"/>
                <w:color w:val="000000"/>
                <w:sz w:val="18"/>
                <w:szCs w:val="18"/>
              </w:rPr>
              <w:t>assemblance</w:t>
            </w:r>
            <w:proofErr w:type="spellEnd"/>
            <w:r w:rsidRPr="00767676">
              <w:rPr>
                <w:rFonts w:ascii="Arial" w:eastAsia="Times New Roman" w:hAnsi="Arial" w:cs="Arial"/>
                <w:color w:val="000000"/>
                <w:sz w:val="18"/>
                <w:szCs w:val="18"/>
              </w:rPr>
              <w:t xml:space="preserve"> of sentence structure, grammar, and spelling, but several mistakes are made. </w:t>
            </w:r>
          </w:p>
        </w:tc>
        <w:tc>
          <w:tcPr>
            <w:tcW w:w="1950" w:type="dxa"/>
            <w:tcBorders>
              <w:top w:val="outset" w:sz="6" w:space="0" w:color="auto"/>
              <w:left w:val="outset" w:sz="6" w:space="0" w:color="auto"/>
              <w:bottom w:val="outset" w:sz="6" w:space="0" w:color="auto"/>
              <w:right w:val="outset" w:sz="6" w:space="0" w:color="auto"/>
            </w:tcBorders>
            <w:hideMark/>
          </w:tcPr>
          <w:p w:rsidR="00767676" w:rsidRPr="00767676" w:rsidRDefault="00767676" w:rsidP="00767676">
            <w:pPr>
              <w:spacing w:after="0" w:line="240" w:lineRule="auto"/>
              <w:rPr>
                <w:rFonts w:ascii="Arial" w:eastAsia="Times New Roman" w:hAnsi="Arial" w:cs="Arial"/>
                <w:color w:val="000000"/>
                <w:sz w:val="18"/>
                <w:szCs w:val="18"/>
              </w:rPr>
            </w:pPr>
            <w:r w:rsidRPr="00767676">
              <w:rPr>
                <w:rFonts w:ascii="Arial" w:eastAsia="Times New Roman" w:hAnsi="Arial" w:cs="Arial"/>
                <w:color w:val="000000"/>
                <w:sz w:val="18"/>
                <w:szCs w:val="18"/>
              </w:rPr>
              <w:t xml:space="preserve">Student demonstrates difficulty with sentence structure, spelling, and grammar. </w:t>
            </w:r>
          </w:p>
        </w:tc>
      </w:tr>
    </w:tbl>
    <w:p w:rsidR="00A91D29" w:rsidRDefault="00A91D29"/>
    <w:sectPr w:rsidR="00A91D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7676"/>
    <w:rsid w:val="006F5A86"/>
    <w:rsid w:val="00767676"/>
    <w:rsid w:val="009A43F0"/>
    <w:rsid w:val="00A91D2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5102667">
      <w:bodyDiv w:val="1"/>
      <w:marLeft w:val="0"/>
      <w:marRight w:val="0"/>
      <w:marTop w:val="0"/>
      <w:marBottom w:val="0"/>
      <w:divBdr>
        <w:top w:val="none" w:sz="0" w:space="0" w:color="auto"/>
        <w:left w:val="none" w:sz="0" w:space="0" w:color="auto"/>
        <w:bottom w:val="none" w:sz="0" w:space="0" w:color="auto"/>
        <w:right w:val="none" w:sz="0" w:space="0" w:color="auto"/>
      </w:divBdr>
      <w:divsChild>
        <w:div w:id="735203953">
          <w:marLeft w:val="0"/>
          <w:marRight w:val="0"/>
          <w:marTop w:val="0"/>
          <w:marBottom w:val="0"/>
          <w:divBdr>
            <w:top w:val="none" w:sz="0" w:space="0" w:color="auto"/>
            <w:left w:val="none" w:sz="0" w:space="0" w:color="auto"/>
            <w:bottom w:val="none" w:sz="0" w:space="0" w:color="auto"/>
            <w:right w:val="none" w:sz="0" w:space="0" w:color="auto"/>
          </w:divBdr>
          <w:divsChild>
            <w:div w:id="399209661">
              <w:marLeft w:val="0"/>
              <w:marRight w:val="0"/>
              <w:marTop w:val="0"/>
              <w:marBottom w:val="0"/>
              <w:divBdr>
                <w:top w:val="none" w:sz="0" w:space="0" w:color="auto"/>
                <w:left w:val="none" w:sz="0" w:space="0" w:color="auto"/>
                <w:bottom w:val="none" w:sz="0" w:space="0" w:color="auto"/>
                <w:right w:val="none" w:sz="0" w:space="0" w:color="auto"/>
              </w:divBdr>
              <w:divsChild>
                <w:div w:id="118492671">
                  <w:marLeft w:val="0"/>
                  <w:marRight w:val="0"/>
                  <w:marTop w:val="0"/>
                  <w:marBottom w:val="0"/>
                  <w:divBdr>
                    <w:top w:val="none" w:sz="0" w:space="0" w:color="auto"/>
                    <w:left w:val="none" w:sz="0" w:space="0" w:color="auto"/>
                    <w:bottom w:val="none" w:sz="0" w:space="0" w:color="auto"/>
                    <w:right w:val="none" w:sz="0" w:space="0" w:color="auto"/>
                  </w:divBdr>
                  <w:divsChild>
                    <w:div w:id="301157885">
                      <w:marLeft w:val="0"/>
                      <w:marRight w:val="0"/>
                      <w:marTop w:val="0"/>
                      <w:marBottom w:val="0"/>
                      <w:divBdr>
                        <w:top w:val="none" w:sz="0" w:space="0" w:color="auto"/>
                        <w:left w:val="none" w:sz="0" w:space="0" w:color="auto"/>
                        <w:bottom w:val="none" w:sz="0" w:space="0" w:color="auto"/>
                        <w:right w:val="none" w:sz="0" w:space="0" w:color="auto"/>
                      </w:divBdr>
                    </w:div>
                  </w:divsChild>
                </w:div>
                <w:div w:id="596446337">
                  <w:marLeft w:val="0"/>
                  <w:marRight w:val="0"/>
                  <w:marTop w:val="0"/>
                  <w:marBottom w:val="0"/>
                  <w:divBdr>
                    <w:top w:val="none" w:sz="0" w:space="0" w:color="auto"/>
                    <w:left w:val="none" w:sz="0" w:space="0" w:color="auto"/>
                    <w:bottom w:val="none" w:sz="0" w:space="0" w:color="auto"/>
                    <w:right w:val="none" w:sz="0" w:space="0" w:color="auto"/>
                  </w:divBdr>
                </w:div>
                <w:div w:id="987245571">
                  <w:marLeft w:val="0"/>
                  <w:marRight w:val="0"/>
                  <w:marTop w:val="0"/>
                  <w:marBottom w:val="0"/>
                  <w:divBdr>
                    <w:top w:val="none" w:sz="0" w:space="0" w:color="auto"/>
                    <w:left w:val="none" w:sz="0" w:space="0" w:color="auto"/>
                    <w:bottom w:val="none" w:sz="0" w:space="0" w:color="auto"/>
                    <w:right w:val="none" w:sz="0" w:space="0" w:color="auto"/>
                  </w:divBdr>
                </w:div>
                <w:div w:id="49812482">
                  <w:marLeft w:val="0"/>
                  <w:marRight w:val="0"/>
                  <w:marTop w:val="0"/>
                  <w:marBottom w:val="0"/>
                  <w:divBdr>
                    <w:top w:val="none" w:sz="0" w:space="0" w:color="auto"/>
                    <w:left w:val="none" w:sz="0" w:space="0" w:color="auto"/>
                    <w:bottom w:val="none" w:sz="0" w:space="0" w:color="auto"/>
                    <w:right w:val="none" w:sz="0" w:space="0" w:color="auto"/>
                  </w:divBdr>
                </w:div>
                <w:div w:id="397635196">
                  <w:marLeft w:val="0"/>
                  <w:marRight w:val="0"/>
                  <w:marTop w:val="0"/>
                  <w:marBottom w:val="0"/>
                  <w:divBdr>
                    <w:top w:val="none" w:sz="0" w:space="0" w:color="auto"/>
                    <w:left w:val="none" w:sz="0" w:space="0" w:color="auto"/>
                    <w:bottom w:val="none" w:sz="0" w:space="0" w:color="auto"/>
                    <w:right w:val="none" w:sz="0" w:space="0" w:color="auto"/>
                  </w:divBdr>
                </w:div>
                <w:div w:id="806967741">
                  <w:marLeft w:val="0"/>
                  <w:marRight w:val="0"/>
                  <w:marTop w:val="0"/>
                  <w:marBottom w:val="0"/>
                  <w:divBdr>
                    <w:top w:val="none" w:sz="0" w:space="0" w:color="auto"/>
                    <w:left w:val="none" w:sz="0" w:space="0" w:color="auto"/>
                    <w:bottom w:val="none" w:sz="0" w:space="0" w:color="auto"/>
                    <w:right w:val="none" w:sz="0" w:space="0" w:color="auto"/>
                  </w:divBdr>
                </w:div>
                <w:div w:id="1031102376">
                  <w:marLeft w:val="0"/>
                  <w:marRight w:val="0"/>
                  <w:marTop w:val="0"/>
                  <w:marBottom w:val="0"/>
                  <w:divBdr>
                    <w:top w:val="none" w:sz="0" w:space="0" w:color="auto"/>
                    <w:left w:val="none" w:sz="0" w:space="0" w:color="auto"/>
                    <w:bottom w:val="none" w:sz="0" w:space="0" w:color="auto"/>
                    <w:right w:val="none" w:sz="0" w:space="0" w:color="auto"/>
                  </w:divBdr>
                </w:div>
                <w:div w:id="1158040696">
                  <w:marLeft w:val="0"/>
                  <w:marRight w:val="0"/>
                  <w:marTop w:val="0"/>
                  <w:marBottom w:val="0"/>
                  <w:divBdr>
                    <w:top w:val="none" w:sz="0" w:space="0" w:color="auto"/>
                    <w:left w:val="none" w:sz="0" w:space="0" w:color="auto"/>
                    <w:bottom w:val="none" w:sz="0" w:space="0" w:color="auto"/>
                    <w:right w:val="none" w:sz="0" w:space="0" w:color="auto"/>
                  </w:divBdr>
                </w:div>
                <w:div w:id="1098326939">
                  <w:marLeft w:val="0"/>
                  <w:marRight w:val="0"/>
                  <w:marTop w:val="0"/>
                  <w:marBottom w:val="0"/>
                  <w:divBdr>
                    <w:top w:val="none" w:sz="0" w:space="0" w:color="auto"/>
                    <w:left w:val="none" w:sz="0" w:space="0" w:color="auto"/>
                    <w:bottom w:val="none" w:sz="0" w:space="0" w:color="auto"/>
                    <w:right w:val="none" w:sz="0" w:space="0" w:color="auto"/>
                  </w:divBdr>
                </w:div>
                <w:div w:id="1909026110">
                  <w:marLeft w:val="0"/>
                  <w:marRight w:val="0"/>
                  <w:marTop w:val="0"/>
                  <w:marBottom w:val="0"/>
                  <w:divBdr>
                    <w:top w:val="none" w:sz="0" w:space="0" w:color="auto"/>
                    <w:left w:val="none" w:sz="0" w:space="0" w:color="auto"/>
                    <w:bottom w:val="none" w:sz="0" w:space="0" w:color="auto"/>
                    <w:right w:val="none" w:sz="0" w:space="0" w:color="auto"/>
                  </w:divBdr>
                </w:div>
                <w:div w:id="437219572">
                  <w:marLeft w:val="0"/>
                  <w:marRight w:val="0"/>
                  <w:marTop w:val="0"/>
                  <w:marBottom w:val="0"/>
                  <w:divBdr>
                    <w:top w:val="none" w:sz="0" w:space="0" w:color="auto"/>
                    <w:left w:val="none" w:sz="0" w:space="0" w:color="auto"/>
                    <w:bottom w:val="none" w:sz="0" w:space="0" w:color="auto"/>
                    <w:right w:val="none" w:sz="0" w:space="0" w:color="auto"/>
                  </w:divBdr>
                </w:div>
                <w:div w:id="1776436218">
                  <w:marLeft w:val="0"/>
                  <w:marRight w:val="0"/>
                  <w:marTop w:val="0"/>
                  <w:marBottom w:val="0"/>
                  <w:divBdr>
                    <w:top w:val="none" w:sz="0" w:space="0" w:color="auto"/>
                    <w:left w:val="none" w:sz="0" w:space="0" w:color="auto"/>
                    <w:bottom w:val="none" w:sz="0" w:space="0" w:color="auto"/>
                    <w:right w:val="none" w:sz="0" w:space="0" w:color="auto"/>
                  </w:divBdr>
                </w:div>
                <w:div w:id="1756630683">
                  <w:marLeft w:val="0"/>
                  <w:marRight w:val="0"/>
                  <w:marTop w:val="0"/>
                  <w:marBottom w:val="0"/>
                  <w:divBdr>
                    <w:top w:val="none" w:sz="0" w:space="0" w:color="auto"/>
                    <w:left w:val="none" w:sz="0" w:space="0" w:color="auto"/>
                    <w:bottom w:val="none" w:sz="0" w:space="0" w:color="auto"/>
                    <w:right w:val="none" w:sz="0" w:space="0" w:color="auto"/>
                  </w:divBdr>
                </w:div>
                <w:div w:id="1607271085">
                  <w:marLeft w:val="0"/>
                  <w:marRight w:val="0"/>
                  <w:marTop w:val="0"/>
                  <w:marBottom w:val="0"/>
                  <w:divBdr>
                    <w:top w:val="none" w:sz="0" w:space="0" w:color="auto"/>
                    <w:left w:val="none" w:sz="0" w:space="0" w:color="auto"/>
                    <w:bottom w:val="none" w:sz="0" w:space="0" w:color="auto"/>
                    <w:right w:val="none" w:sz="0" w:space="0" w:color="auto"/>
                  </w:divBdr>
                </w:div>
                <w:div w:id="926351578">
                  <w:marLeft w:val="0"/>
                  <w:marRight w:val="0"/>
                  <w:marTop w:val="0"/>
                  <w:marBottom w:val="0"/>
                  <w:divBdr>
                    <w:top w:val="none" w:sz="0" w:space="0" w:color="auto"/>
                    <w:left w:val="none" w:sz="0" w:space="0" w:color="auto"/>
                    <w:bottom w:val="none" w:sz="0" w:space="0" w:color="auto"/>
                    <w:right w:val="none" w:sz="0" w:space="0" w:color="auto"/>
                  </w:divBdr>
                </w:div>
                <w:div w:id="1061751106">
                  <w:marLeft w:val="0"/>
                  <w:marRight w:val="0"/>
                  <w:marTop w:val="0"/>
                  <w:marBottom w:val="0"/>
                  <w:divBdr>
                    <w:top w:val="none" w:sz="0" w:space="0" w:color="auto"/>
                    <w:left w:val="none" w:sz="0" w:space="0" w:color="auto"/>
                    <w:bottom w:val="none" w:sz="0" w:space="0" w:color="auto"/>
                    <w:right w:val="none" w:sz="0" w:space="0" w:color="auto"/>
                  </w:divBdr>
                </w:div>
                <w:div w:id="585190011">
                  <w:marLeft w:val="0"/>
                  <w:marRight w:val="0"/>
                  <w:marTop w:val="0"/>
                  <w:marBottom w:val="0"/>
                  <w:divBdr>
                    <w:top w:val="none" w:sz="0" w:space="0" w:color="auto"/>
                    <w:left w:val="none" w:sz="0" w:space="0" w:color="auto"/>
                    <w:bottom w:val="none" w:sz="0" w:space="0" w:color="auto"/>
                    <w:right w:val="none" w:sz="0" w:space="0" w:color="auto"/>
                  </w:divBdr>
                </w:div>
                <w:div w:id="1613248179">
                  <w:marLeft w:val="0"/>
                  <w:marRight w:val="0"/>
                  <w:marTop w:val="0"/>
                  <w:marBottom w:val="0"/>
                  <w:divBdr>
                    <w:top w:val="none" w:sz="0" w:space="0" w:color="auto"/>
                    <w:left w:val="none" w:sz="0" w:space="0" w:color="auto"/>
                    <w:bottom w:val="none" w:sz="0" w:space="0" w:color="auto"/>
                    <w:right w:val="none" w:sz="0" w:space="0" w:color="auto"/>
                  </w:divBdr>
                </w:div>
                <w:div w:id="259417275">
                  <w:marLeft w:val="0"/>
                  <w:marRight w:val="0"/>
                  <w:marTop w:val="0"/>
                  <w:marBottom w:val="0"/>
                  <w:divBdr>
                    <w:top w:val="none" w:sz="0" w:space="0" w:color="auto"/>
                    <w:left w:val="none" w:sz="0" w:space="0" w:color="auto"/>
                    <w:bottom w:val="none" w:sz="0" w:space="0" w:color="auto"/>
                    <w:right w:val="none" w:sz="0" w:space="0" w:color="auto"/>
                  </w:divBdr>
                </w:div>
                <w:div w:id="2113696336">
                  <w:marLeft w:val="0"/>
                  <w:marRight w:val="0"/>
                  <w:marTop w:val="0"/>
                  <w:marBottom w:val="0"/>
                  <w:divBdr>
                    <w:top w:val="none" w:sz="0" w:space="0" w:color="auto"/>
                    <w:left w:val="none" w:sz="0" w:space="0" w:color="auto"/>
                    <w:bottom w:val="none" w:sz="0" w:space="0" w:color="auto"/>
                    <w:right w:val="none" w:sz="0" w:space="0" w:color="auto"/>
                  </w:divBdr>
                </w:div>
                <w:div w:id="597173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256</Words>
  <Characters>1463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MTSD</Company>
  <LinksUpToDate>false</LinksUpToDate>
  <CharactersWithSpaces>1716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dc:creator>
  <cp:lastModifiedBy>more</cp:lastModifiedBy>
  <cp:revision>2</cp:revision>
  <dcterms:created xsi:type="dcterms:W3CDTF">2012-05-17T13:39:00Z</dcterms:created>
  <dcterms:modified xsi:type="dcterms:W3CDTF">2012-05-17T13:39:00Z</dcterms:modified>
</cp:coreProperties>
</file>